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60" w:rsidRPr="00300254" w:rsidRDefault="00D41960" w:rsidP="00244F8F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244F8F">
      <w:pPr>
        <w:jc w:val="center"/>
        <w:rPr>
          <w:b/>
        </w:rPr>
      </w:pPr>
    </w:p>
    <w:p w:rsidR="00107D86" w:rsidRPr="00300254" w:rsidRDefault="003B5C0B" w:rsidP="00244F8F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28</w:t>
      </w:r>
      <w:r w:rsidR="00EF221A" w:rsidRPr="00300254">
        <w:rPr>
          <w:b/>
        </w:rPr>
        <w:t>.</w:t>
      </w:r>
      <w:r w:rsidR="00CC0282">
        <w:rPr>
          <w:b/>
        </w:rPr>
        <w:t>11</w:t>
      </w:r>
      <w:r w:rsidR="00507DE6" w:rsidRPr="00300254">
        <w:rPr>
          <w:b/>
        </w:rPr>
        <w:t>.2016</w:t>
      </w:r>
    </w:p>
    <w:p w:rsidR="00131984" w:rsidRDefault="003B5C0B" w:rsidP="00244F8F">
      <w:pPr>
        <w:pStyle w:val="a7"/>
        <w:jc w:val="both"/>
        <w:rPr>
          <w:b/>
        </w:rPr>
      </w:pPr>
      <w:r w:rsidRPr="003B5C0B">
        <w:rPr>
          <w:b/>
        </w:rPr>
        <w:t>РЖД завершили модернизацию железных дорог Восточного полигона более чем на треть</w:t>
      </w:r>
    </w:p>
    <w:p w:rsidR="003B5C0B" w:rsidRDefault="003B5C0B" w:rsidP="00244F8F">
      <w:pPr>
        <w:pStyle w:val="a7"/>
        <w:jc w:val="both"/>
        <w:rPr>
          <w:b/>
        </w:rPr>
      </w:pPr>
    </w:p>
    <w:p w:rsidR="00244F8F" w:rsidRDefault="003B5C0B" w:rsidP="00244F8F">
      <w:pPr>
        <w:pStyle w:val="a7"/>
        <w:jc w:val="both"/>
      </w:pPr>
      <w:r w:rsidRPr="003B5C0B">
        <w:t>Согласно прогнозам РЖД, к 2020 году объем внешнеторговых грузов, поступающих в порты Дальнего Востока по железной дороге, составит около 125 млн тонн</w:t>
      </w:r>
    </w:p>
    <w:p w:rsidR="003B5C0B" w:rsidRDefault="003B5C0B" w:rsidP="00244F8F">
      <w:pPr>
        <w:pStyle w:val="a7"/>
        <w:jc w:val="both"/>
      </w:pPr>
    </w:p>
    <w:p w:rsidR="00131984" w:rsidRDefault="00AF35D4" w:rsidP="00244F8F">
      <w:pPr>
        <w:pStyle w:val="a7"/>
        <w:jc w:val="both"/>
        <w:rPr>
          <w:rStyle w:val="a3"/>
        </w:rPr>
      </w:pPr>
      <w:hyperlink r:id="rId5" w:history="1">
        <w:r w:rsidR="003B5C0B" w:rsidRPr="009628DC">
          <w:rPr>
            <w:rStyle w:val="a3"/>
          </w:rPr>
          <w:t>http://tass.ru/transport/3813865</w:t>
        </w:r>
      </w:hyperlink>
    </w:p>
    <w:p w:rsidR="00EE3319" w:rsidRDefault="00EE3319" w:rsidP="00244F8F">
      <w:pPr>
        <w:pStyle w:val="a7"/>
        <w:jc w:val="both"/>
      </w:pPr>
    </w:p>
    <w:p w:rsidR="003B5C0B" w:rsidRDefault="003B5C0B" w:rsidP="00244F8F">
      <w:pPr>
        <w:pStyle w:val="a7"/>
        <w:jc w:val="both"/>
      </w:pPr>
    </w:p>
    <w:p w:rsidR="00EE3319" w:rsidRPr="00EE3319" w:rsidRDefault="00EE3319" w:rsidP="00EE3319">
      <w:pPr>
        <w:pStyle w:val="a7"/>
        <w:jc w:val="both"/>
        <w:rPr>
          <w:b/>
        </w:rPr>
      </w:pPr>
      <w:proofErr w:type="spellStart"/>
      <w:r w:rsidRPr="00EE3319">
        <w:rPr>
          <w:b/>
        </w:rPr>
        <w:t>Мишарин</w:t>
      </w:r>
      <w:proofErr w:type="spellEnd"/>
      <w:r w:rsidRPr="00EE3319">
        <w:rPr>
          <w:b/>
        </w:rPr>
        <w:t>: рассматривать развитие проекта Север-Юг без участия Индии невозможно</w:t>
      </w:r>
    </w:p>
    <w:p w:rsidR="00460E21" w:rsidRDefault="00460E21" w:rsidP="00244F8F">
      <w:pPr>
        <w:pStyle w:val="a7"/>
        <w:jc w:val="both"/>
      </w:pPr>
    </w:p>
    <w:p w:rsidR="00EE3319" w:rsidRDefault="00EE3319" w:rsidP="00244F8F">
      <w:pPr>
        <w:pStyle w:val="a7"/>
        <w:jc w:val="both"/>
      </w:pPr>
      <w:r w:rsidRPr="00EE3319">
        <w:t xml:space="preserve">Развитие международного транспортного коридора (МТК) "Север - Юг" требует организации постоянной судоходной линии между индийским портом Мумбаи и иранским Бендер-Аббасом. Такое мнение высказал в пятницу на проходящем в Баку международного железнодорожного форума "Стратегическое партнерство 1520: Каспийский регион" первый вице-президент ОАО "Российские железные дороги" (РЖД) Александр </w:t>
      </w:r>
      <w:proofErr w:type="spellStart"/>
      <w:r w:rsidRPr="00EE3319">
        <w:t>Мишарин</w:t>
      </w:r>
      <w:proofErr w:type="spellEnd"/>
      <w:r w:rsidRPr="00EE3319">
        <w:t xml:space="preserve">. </w:t>
      </w:r>
    </w:p>
    <w:p w:rsidR="00EE3319" w:rsidRDefault="00EE3319" w:rsidP="00244F8F">
      <w:pPr>
        <w:pStyle w:val="a7"/>
        <w:jc w:val="both"/>
      </w:pPr>
    </w:p>
    <w:p w:rsidR="00EE3319" w:rsidRDefault="00AF35D4" w:rsidP="00244F8F">
      <w:pPr>
        <w:pStyle w:val="a7"/>
        <w:jc w:val="both"/>
      </w:pPr>
      <w:hyperlink r:id="rId6" w:history="1">
        <w:r w:rsidR="00EE3319" w:rsidRPr="000D0F56">
          <w:rPr>
            <w:rStyle w:val="a3"/>
          </w:rPr>
          <w:t>http://tass.ru/transport/3813395</w:t>
        </w:r>
      </w:hyperlink>
    </w:p>
    <w:p w:rsidR="00CA0E70" w:rsidRDefault="00CA0E70" w:rsidP="00244F8F">
      <w:pPr>
        <w:pStyle w:val="a7"/>
        <w:jc w:val="both"/>
      </w:pPr>
      <w:bookmarkStart w:id="0" w:name="_GoBack"/>
      <w:bookmarkEnd w:id="0"/>
    </w:p>
    <w:p w:rsidR="00CA0E70" w:rsidRDefault="00CA0E70" w:rsidP="00244F8F">
      <w:pPr>
        <w:pStyle w:val="a7"/>
        <w:jc w:val="both"/>
      </w:pPr>
    </w:p>
    <w:p w:rsidR="00131984" w:rsidRDefault="003B5C0B" w:rsidP="00244F8F">
      <w:pPr>
        <w:pStyle w:val="a7"/>
        <w:jc w:val="both"/>
        <w:rPr>
          <w:b/>
        </w:rPr>
      </w:pPr>
      <w:r w:rsidRPr="003B5C0B">
        <w:rPr>
          <w:b/>
        </w:rPr>
        <w:t>Спрос рождает движение</w:t>
      </w:r>
    </w:p>
    <w:p w:rsidR="003B5C0B" w:rsidRDefault="003B5C0B" w:rsidP="00244F8F">
      <w:pPr>
        <w:pStyle w:val="a7"/>
        <w:jc w:val="both"/>
      </w:pPr>
    </w:p>
    <w:p w:rsidR="00131984" w:rsidRDefault="003B5C0B" w:rsidP="00244F8F">
      <w:pPr>
        <w:pStyle w:val="a7"/>
        <w:jc w:val="both"/>
      </w:pPr>
      <w:r w:rsidRPr="003B5C0B">
        <w:t>Модернизация инфраструктуры Восточного полигона должна завершиться в срок. По программе модернизации инфраструктуры Байкало-Амурской и Транссибирской магистралей с развитием пропускных и провозных способностей на 2013–2017 годы в этом году планируется ввести в постоянную эксплуатацию основных фондов на 47,7 млрд руб.</w:t>
      </w:r>
    </w:p>
    <w:p w:rsidR="003B5C0B" w:rsidRDefault="003B5C0B" w:rsidP="00244F8F">
      <w:pPr>
        <w:pStyle w:val="a7"/>
        <w:jc w:val="both"/>
      </w:pPr>
    </w:p>
    <w:p w:rsidR="00131984" w:rsidRDefault="00AF35D4" w:rsidP="00244F8F">
      <w:pPr>
        <w:pStyle w:val="a7"/>
        <w:jc w:val="both"/>
      </w:pPr>
      <w:hyperlink r:id="rId7" w:history="1">
        <w:r w:rsidR="003B5C0B" w:rsidRPr="009628DC">
          <w:rPr>
            <w:rStyle w:val="a3"/>
          </w:rPr>
          <w:t>http://www.gudok.ru/newspaper/?ID=1357357</w:t>
        </w:r>
      </w:hyperlink>
    </w:p>
    <w:p w:rsidR="00EE7495" w:rsidRDefault="00EE7495" w:rsidP="00244F8F">
      <w:pPr>
        <w:pStyle w:val="a7"/>
        <w:jc w:val="both"/>
      </w:pPr>
    </w:p>
    <w:p w:rsidR="003B5C0B" w:rsidRDefault="003B5C0B" w:rsidP="00244F8F">
      <w:pPr>
        <w:pStyle w:val="a7"/>
        <w:jc w:val="both"/>
      </w:pPr>
    </w:p>
    <w:p w:rsidR="005A10BE" w:rsidRPr="00EE7495" w:rsidRDefault="00EE7495" w:rsidP="00990CDC">
      <w:pPr>
        <w:pStyle w:val="a7"/>
        <w:jc w:val="both"/>
        <w:rPr>
          <w:b/>
        </w:rPr>
      </w:pPr>
      <w:r w:rsidRPr="00EE7495">
        <w:rPr>
          <w:b/>
        </w:rPr>
        <w:t>Железнодорожное сообщение в обход Украины будет запущено 15 августа 2017 года</w:t>
      </w:r>
    </w:p>
    <w:p w:rsidR="00EE7495" w:rsidRDefault="00EE7495" w:rsidP="00990CDC">
      <w:pPr>
        <w:pStyle w:val="a7"/>
        <w:jc w:val="both"/>
      </w:pPr>
    </w:p>
    <w:p w:rsidR="00EE7495" w:rsidRDefault="00EE7495" w:rsidP="00990CDC">
      <w:pPr>
        <w:pStyle w:val="a7"/>
        <w:jc w:val="both"/>
      </w:pPr>
      <w:r w:rsidRPr="00EE7495">
        <w:t>Вице-президент ОАО "Российские железные дороги" Олег Тони сообщил, что к 1 января 2017 года в рамках проекта будут освоены около 22 млрд.</w:t>
      </w:r>
    </w:p>
    <w:p w:rsidR="00EE7495" w:rsidRDefault="00EE7495" w:rsidP="00990CDC">
      <w:pPr>
        <w:pStyle w:val="a7"/>
        <w:jc w:val="both"/>
      </w:pPr>
    </w:p>
    <w:p w:rsidR="00EE7495" w:rsidRDefault="00AF35D4" w:rsidP="00990CDC">
      <w:pPr>
        <w:pStyle w:val="a7"/>
        <w:jc w:val="both"/>
      </w:pPr>
      <w:hyperlink r:id="rId8" w:history="1">
        <w:r w:rsidR="00EE7495" w:rsidRPr="009628DC">
          <w:rPr>
            <w:rStyle w:val="a3"/>
          </w:rPr>
          <w:t>http://www.interfax-russia.ru/main.asp?id=786701</w:t>
        </w:r>
      </w:hyperlink>
    </w:p>
    <w:p w:rsidR="00EE7495" w:rsidRDefault="00EE7495" w:rsidP="00990CDC">
      <w:pPr>
        <w:pStyle w:val="a7"/>
        <w:jc w:val="both"/>
      </w:pPr>
    </w:p>
    <w:p w:rsidR="00EE7495" w:rsidRDefault="00EE7495" w:rsidP="00990CDC">
      <w:pPr>
        <w:pStyle w:val="a7"/>
        <w:jc w:val="both"/>
      </w:pPr>
    </w:p>
    <w:p w:rsidR="00131984" w:rsidRDefault="003B5C0B" w:rsidP="00990CDC">
      <w:pPr>
        <w:pStyle w:val="a7"/>
        <w:jc w:val="both"/>
        <w:rPr>
          <w:b/>
        </w:rPr>
      </w:pPr>
      <w:r w:rsidRPr="003B5C0B">
        <w:rPr>
          <w:b/>
        </w:rPr>
        <w:t>КРОК вернул исторический облик зданию Арбитражного суда в Смоленске</w:t>
      </w:r>
    </w:p>
    <w:p w:rsidR="003B5C0B" w:rsidRDefault="003B5C0B" w:rsidP="00990CDC">
      <w:pPr>
        <w:pStyle w:val="a7"/>
        <w:jc w:val="both"/>
        <w:rPr>
          <w:b/>
        </w:rPr>
      </w:pPr>
    </w:p>
    <w:p w:rsidR="00131984" w:rsidRDefault="003B5C0B" w:rsidP="00990CDC">
      <w:pPr>
        <w:pStyle w:val="a7"/>
        <w:jc w:val="both"/>
      </w:pPr>
      <w:r w:rsidRPr="003B5C0B">
        <w:t>В рамках строительных работ специалисты КРОК осуществили усиление фундаментов и несущих стен, отремонтировали фасады, заменили перекрытия и кровлю. Кроме того, были отреставрированы центральный холл и парадная лестница, а также восстановлено декоративное убранство здания.</w:t>
      </w:r>
    </w:p>
    <w:p w:rsidR="003B5C0B" w:rsidRDefault="003B5C0B" w:rsidP="00990CDC">
      <w:pPr>
        <w:pStyle w:val="a7"/>
        <w:jc w:val="both"/>
        <w:rPr>
          <w:b/>
        </w:rPr>
      </w:pPr>
    </w:p>
    <w:p w:rsidR="00131984" w:rsidRDefault="00AF35D4" w:rsidP="00990CDC">
      <w:pPr>
        <w:pStyle w:val="a7"/>
        <w:jc w:val="both"/>
      </w:pPr>
      <w:hyperlink r:id="rId9" w:history="1">
        <w:r w:rsidR="003B5C0B" w:rsidRPr="009628DC">
          <w:rPr>
            <w:rStyle w:val="a3"/>
          </w:rPr>
          <w:t>http://www.croc.ru/news/detail/67399/</w:t>
        </w:r>
      </w:hyperlink>
    </w:p>
    <w:p w:rsidR="003B5C0B" w:rsidRDefault="003B5C0B" w:rsidP="00990CDC">
      <w:pPr>
        <w:pStyle w:val="a7"/>
        <w:jc w:val="both"/>
        <w:rPr>
          <w:b/>
        </w:rPr>
      </w:pPr>
    </w:p>
    <w:p w:rsidR="001A2533" w:rsidRDefault="001A2533" w:rsidP="00990CDC">
      <w:pPr>
        <w:pStyle w:val="a7"/>
        <w:jc w:val="both"/>
        <w:rPr>
          <w:b/>
        </w:rPr>
      </w:pPr>
    </w:p>
    <w:p w:rsidR="00BD6032" w:rsidRDefault="003B5C0B" w:rsidP="00990CDC">
      <w:pPr>
        <w:pStyle w:val="a7"/>
        <w:jc w:val="both"/>
        <w:rPr>
          <w:b/>
        </w:rPr>
      </w:pPr>
      <w:r w:rsidRPr="003B5C0B">
        <w:rPr>
          <w:b/>
        </w:rPr>
        <w:t>Состоялось заседание Комитета НОСТРОЙ по конкурентной политике и ценообразованию в строительстве</w:t>
      </w:r>
    </w:p>
    <w:p w:rsidR="003B5C0B" w:rsidRDefault="003B5C0B" w:rsidP="00990CDC">
      <w:pPr>
        <w:pStyle w:val="a7"/>
        <w:jc w:val="both"/>
      </w:pPr>
    </w:p>
    <w:p w:rsidR="00BD6032" w:rsidRDefault="003B5C0B" w:rsidP="00990CDC">
      <w:pPr>
        <w:pStyle w:val="a7"/>
        <w:jc w:val="both"/>
      </w:pPr>
      <w:r w:rsidRPr="003B5C0B">
        <w:t xml:space="preserve">Комитет по конкурентной политике и ценообразованию в строительстве Ассоциации «Национальное объединение строителей» 24 ноября 2016 года провел очередное заседание под председательством Геннадия Талашкина. В заседании Комитета также приняли участие Исполнительный директор НОСТРОЙ Виктор </w:t>
      </w:r>
      <w:proofErr w:type="spellStart"/>
      <w:r w:rsidRPr="003B5C0B">
        <w:t>Прядеин</w:t>
      </w:r>
      <w:proofErr w:type="spellEnd"/>
      <w:r w:rsidRPr="003B5C0B">
        <w:t xml:space="preserve"> и заместитель директора Департамента градостроительной политики и архитектуры Минстроя России Александр Беспалов.</w:t>
      </w:r>
    </w:p>
    <w:p w:rsidR="003B5C0B" w:rsidRDefault="003B5C0B" w:rsidP="00990CDC">
      <w:pPr>
        <w:pStyle w:val="a7"/>
        <w:jc w:val="both"/>
      </w:pPr>
    </w:p>
    <w:p w:rsidR="00BD6032" w:rsidRDefault="00AF35D4" w:rsidP="00990CDC">
      <w:pPr>
        <w:pStyle w:val="a7"/>
        <w:jc w:val="both"/>
      </w:pPr>
      <w:hyperlink r:id="rId10" w:history="1">
        <w:r w:rsidR="003B5C0B" w:rsidRPr="009628DC">
          <w:rPr>
            <w:rStyle w:val="a3"/>
          </w:rPr>
          <w:t>http://nostroy.ru/articles/detail.php?ELEMENT_ID=5701</w:t>
        </w:r>
      </w:hyperlink>
    </w:p>
    <w:p w:rsidR="003B5C0B" w:rsidRDefault="003B5C0B" w:rsidP="00990CDC">
      <w:pPr>
        <w:pStyle w:val="a7"/>
        <w:jc w:val="both"/>
      </w:pPr>
    </w:p>
    <w:p w:rsidR="00C51DB7" w:rsidRDefault="00C51DB7" w:rsidP="00990CDC">
      <w:pPr>
        <w:pStyle w:val="a7"/>
        <w:jc w:val="both"/>
      </w:pPr>
    </w:p>
    <w:p w:rsidR="00BD6032" w:rsidRDefault="003B5C0B" w:rsidP="00990CDC">
      <w:pPr>
        <w:pStyle w:val="a7"/>
        <w:jc w:val="both"/>
        <w:rPr>
          <w:b/>
        </w:rPr>
      </w:pPr>
      <w:r w:rsidRPr="003B5C0B">
        <w:rPr>
          <w:b/>
        </w:rPr>
        <w:t xml:space="preserve">НОСТРОЙ сообщает об исполнении саморегулируемыми организациями требований 372-ФЗ по переводу средств </w:t>
      </w:r>
      <w:proofErr w:type="spellStart"/>
      <w:r w:rsidRPr="003B5C0B">
        <w:rPr>
          <w:b/>
        </w:rPr>
        <w:t>компфондов</w:t>
      </w:r>
      <w:proofErr w:type="spellEnd"/>
      <w:r w:rsidRPr="003B5C0B">
        <w:rPr>
          <w:b/>
        </w:rPr>
        <w:t xml:space="preserve"> на </w:t>
      </w:r>
      <w:proofErr w:type="spellStart"/>
      <w:r w:rsidRPr="003B5C0B">
        <w:rPr>
          <w:b/>
        </w:rPr>
        <w:t>спецсчета</w:t>
      </w:r>
      <w:proofErr w:type="spellEnd"/>
    </w:p>
    <w:p w:rsidR="003B5C0B" w:rsidRDefault="003B5C0B" w:rsidP="00990CDC">
      <w:pPr>
        <w:pStyle w:val="a7"/>
        <w:jc w:val="both"/>
      </w:pPr>
    </w:p>
    <w:p w:rsidR="003B5C0B" w:rsidRDefault="003B5C0B" w:rsidP="00990CDC">
      <w:pPr>
        <w:pStyle w:val="a7"/>
        <w:jc w:val="both"/>
      </w:pPr>
      <w:r w:rsidRPr="003B5C0B">
        <w:t>Дополнительно 14 СРО отчитались только об открытии специальных счетов, но не подтвердили размещение там средств компенсационных фондов. Суммарный размер компенсационных фондов этих 14 СРО по данным с сайтов составляет 6,7 млрд рублей.</w:t>
      </w:r>
    </w:p>
    <w:p w:rsidR="00BD6032" w:rsidRDefault="00AF35D4" w:rsidP="00990CDC">
      <w:pPr>
        <w:pStyle w:val="a7"/>
        <w:jc w:val="both"/>
      </w:pPr>
      <w:hyperlink r:id="rId11" w:history="1">
        <w:r w:rsidR="003B5C0B" w:rsidRPr="009628DC">
          <w:rPr>
            <w:rStyle w:val="a3"/>
          </w:rPr>
          <w:t>http://nostroy.ru/articles/detail.php?ELEMENT_ID=5703</w:t>
        </w:r>
      </w:hyperlink>
    </w:p>
    <w:p w:rsidR="003B5C0B" w:rsidRDefault="003B5C0B" w:rsidP="00990CDC">
      <w:pPr>
        <w:pStyle w:val="a7"/>
        <w:jc w:val="both"/>
      </w:pPr>
    </w:p>
    <w:p w:rsidR="003B5C0B" w:rsidRDefault="003B5C0B" w:rsidP="00990CDC">
      <w:pPr>
        <w:pStyle w:val="a7"/>
        <w:jc w:val="both"/>
      </w:pPr>
    </w:p>
    <w:p w:rsidR="00460E21" w:rsidRPr="00EE7495" w:rsidRDefault="00EE7495" w:rsidP="00990CDC">
      <w:pPr>
        <w:pStyle w:val="a7"/>
        <w:jc w:val="both"/>
        <w:rPr>
          <w:b/>
        </w:rPr>
      </w:pPr>
      <w:r w:rsidRPr="00EE7495">
        <w:rPr>
          <w:b/>
        </w:rPr>
        <w:t>Путепровод в Угловке сдадут в следующем году</w:t>
      </w:r>
    </w:p>
    <w:p w:rsidR="00EE7495" w:rsidRDefault="00EE7495" w:rsidP="00990CDC">
      <w:pPr>
        <w:pStyle w:val="a7"/>
        <w:jc w:val="both"/>
      </w:pPr>
    </w:p>
    <w:p w:rsidR="00EE7495" w:rsidRDefault="00EE7495" w:rsidP="00990CDC">
      <w:pPr>
        <w:pStyle w:val="a7"/>
        <w:jc w:val="both"/>
      </w:pPr>
      <w:r w:rsidRPr="00EE7495">
        <w:t>Сегодня в Правительстве Новгородской области состоялось совещание с представителями ОАО «РЖД», на котором стороны отчитались в совместной работе.</w:t>
      </w:r>
    </w:p>
    <w:p w:rsidR="00EE7495" w:rsidRDefault="00EE7495" w:rsidP="00990CDC">
      <w:pPr>
        <w:pStyle w:val="a7"/>
        <w:jc w:val="both"/>
      </w:pPr>
    </w:p>
    <w:p w:rsidR="00EE7495" w:rsidRDefault="00AF35D4" w:rsidP="00990CDC">
      <w:pPr>
        <w:pStyle w:val="a7"/>
        <w:jc w:val="both"/>
      </w:pPr>
      <w:hyperlink r:id="rId12" w:history="1">
        <w:r w:rsidR="00EE7495" w:rsidRPr="009628DC">
          <w:rPr>
            <w:rStyle w:val="a3"/>
          </w:rPr>
          <w:t>http://vnru.ru/news/citizens/puteprovod_v_uglovke_sdadut_v_sleduyushchem_godu_/</w:t>
        </w:r>
      </w:hyperlink>
    </w:p>
    <w:p w:rsidR="00EE7495" w:rsidRDefault="00EE7495" w:rsidP="00990CDC">
      <w:pPr>
        <w:pStyle w:val="a7"/>
        <w:jc w:val="both"/>
      </w:pPr>
    </w:p>
    <w:p w:rsidR="00EE7495" w:rsidRPr="00EB5EF8" w:rsidRDefault="00EE7495" w:rsidP="00990CDC">
      <w:pPr>
        <w:pStyle w:val="a7"/>
        <w:jc w:val="both"/>
      </w:pPr>
    </w:p>
    <w:sectPr w:rsidR="00EE7495" w:rsidRPr="00EB5EF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5EA4"/>
    <w:rsid w:val="000E658B"/>
    <w:rsid w:val="000F1995"/>
    <w:rsid w:val="000F6805"/>
    <w:rsid w:val="001052F5"/>
    <w:rsid w:val="0010554B"/>
    <w:rsid w:val="001078F0"/>
    <w:rsid w:val="00107D86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1984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3"/>
    <w:rsid w:val="001A253D"/>
    <w:rsid w:val="001A2622"/>
    <w:rsid w:val="001A6803"/>
    <w:rsid w:val="001B044F"/>
    <w:rsid w:val="001B1A17"/>
    <w:rsid w:val="001B1F7F"/>
    <w:rsid w:val="001B41BD"/>
    <w:rsid w:val="001B4714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27E3E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4F8F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679E2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535D"/>
    <w:rsid w:val="002A6A27"/>
    <w:rsid w:val="002A72A0"/>
    <w:rsid w:val="002B02C5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1B9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B5C0B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3F77AF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E21"/>
    <w:rsid w:val="0046124E"/>
    <w:rsid w:val="00463FC4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3C9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10BE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37F0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26FE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DAD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340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318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6F6B"/>
    <w:rsid w:val="00AA77D5"/>
    <w:rsid w:val="00AB029E"/>
    <w:rsid w:val="00AB0379"/>
    <w:rsid w:val="00AB3046"/>
    <w:rsid w:val="00AB3425"/>
    <w:rsid w:val="00AB7F6E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5D4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0A9B"/>
    <w:rsid w:val="00BD108E"/>
    <w:rsid w:val="00BD26C6"/>
    <w:rsid w:val="00BD6032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64F0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1DB7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0E70"/>
    <w:rsid w:val="00CA50CB"/>
    <w:rsid w:val="00CA749E"/>
    <w:rsid w:val="00CA7C12"/>
    <w:rsid w:val="00CB10F9"/>
    <w:rsid w:val="00CC0282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1E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35FF1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0833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C5446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1DB3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5EF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E3319"/>
    <w:rsid w:val="00EE7495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3C25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6EFF2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1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-russia.ru/main.asp?id=7867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dok.ru/newspaper/?ID=1357357" TargetMode="External"/><Relationship Id="rId12" Type="http://schemas.openxmlformats.org/officeDocument/2006/relationships/hyperlink" Target="http://vnru.ru/news/citizens/puteprovod_v_uglovke_sdadut_v_sleduyushchem_godu_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transport/3813395" TargetMode="External"/><Relationship Id="rId11" Type="http://schemas.openxmlformats.org/officeDocument/2006/relationships/hyperlink" Target="http://nostroy.ru/articles/detail.php?ELEMENT_ID=5703" TargetMode="External"/><Relationship Id="rId5" Type="http://schemas.openxmlformats.org/officeDocument/2006/relationships/hyperlink" Target="http://tass.ru/transport/3813865" TargetMode="External"/><Relationship Id="rId10" Type="http://schemas.openxmlformats.org/officeDocument/2006/relationships/hyperlink" Target="http://nostroy.ru/articles/detail.php?ELEMENT_ID=5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c.ru/news/detail/6739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776A-F4A7-47D9-983F-31FE9C43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40</cp:revision>
  <cp:lastPrinted>2015-05-25T15:06:00Z</cp:lastPrinted>
  <dcterms:created xsi:type="dcterms:W3CDTF">2016-11-10T12:23:00Z</dcterms:created>
  <dcterms:modified xsi:type="dcterms:W3CDTF">2016-11-28T09:14:00Z</dcterms:modified>
</cp:coreProperties>
</file>